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>suspect they may have 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r w:rsidR="00283393">
              <w:rPr>
                <w:rFonts w:ascii="Tahoma" w:hAnsi="Tahoma" w:cs="Tahoma"/>
                <w:color w:val="FF0000"/>
              </w:rPr>
              <w:t xml:space="preserve">make arrangements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Suggest contin</w:t>
            </w:r>
            <w:r w:rsidR="00247B0C">
              <w:rPr>
                <w:rFonts w:ascii="Tahoma" w:hAnsi="Tahoma" w:cs="Tahoma"/>
              </w:rPr>
              <w:t>ue</w:t>
            </w:r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mingle  with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845C4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Louise Currie</cp:lastModifiedBy>
  <cp:revision>2</cp:revision>
  <cp:lastPrinted>2020-06-15T19:59:00Z</cp:lastPrinted>
  <dcterms:created xsi:type="dcterms:W3CDTF">2022-03-07T13:05:00Z</dcterms:created>
  <dcterms:modified xsi:type="dcterms:W3CDTF">2022-03-07T13:05:00Z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