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C80" w14:textId="3E1829D7" w:rsidR="005451D1" w:rsidRPr="00DF5D48" w:rsidRDefault="00DF5D48" w:rsidP="005451D1">
      <w:pPr>
        <w:pStyle w:val="NoSpacing"/>
        <w:rPr>
          <w:b/>
          <w:bCs/>
          <w:color w:val="00B0F0"/>
          <w:sz w:val="28"/>
          <w:szCs w:val="28"/>
        </w:rPr>
      </w:pPr>
      <w:r w:rsidRPr="00DF5D48">
        <w:rPr>
          <w:b/>
          <w:bCs/>
          <w:color w:val="00B0F0"/>
          <w:sz w:val="28"/>
          <w:szCs w:val="28"/>
        </w:rPr>
        <w:t>Appendix G</w:t>
      </w:r>
    </w:p>
    <w:p w14:paraId="4CA79289" w14:textId="0DA6EAC2" w:rsidR="00EB21C0" w:rsidRPr="005451D1" w:rsidRDefault="00274056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 xml:space="preserve">Sample </w:t>
      </w:r>
      <w:r w:rsidR="005451D1"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 V</w:t>
      </w:r>
      <w:r w:rsidR="00C54251" w:rsidRPr="005451D1">
        <w:rPr>
          <w:rFonts w:ascii="Tahoma" w:hAnsi="Tahoma" w:cs="Tahoma"/>
          <w:b/>
          <w:bCs/>
        </w:rPr>
        <w:t xml:space="preserve">illage and Community Halls </w:t>
      </w:r>
      <w:r w:rsidR="00CC1BA1">
        <w:rPr>
          <w:rFonts w:ascii="Tahoma" w:hAnsi="Tahoma" w:cs="Tahoma"/>
          <w:b/>
          <w:bCs/>
        </w:rPr>
        <w:t xml:space="preserve">– </w:t>
      </w:r>
      <w:r w:rsidR="007D5BAE">
        <w:rPr>
          <w:rFonts w:ascii="Tahoma" w:hAnsi="Tahoma" w:cs="Tahoma"/>
          <w:b/>
          <w:bCs/>
        </w:rPr>
        <w:t xml:space="preserve">Feb 2022 </w:t>
      </w:r>
    </w:p>
    <w:p w14:paraId="606B3551" w14:textId="418D3E02" w:rsidR="00B1388B" w:rsidRPr="005451D1" w:rsidRDefault="00274056">
      <w:pPr>
        <w:rPr>
          <w:rFonts w:ascii="Tahoma" w:hAnsi="Tahoma" w:cs="Tahoma"/>
        </w:rPr>
      </w:pPr>
      <w:r w:rsidRPr="005451D1">
        <w:rPr>
          <w:rFonts w:ascii="Tahoma" w:hAnsi="Tahoma" w:cs="Tahoma"/>
        </w:rPr>
        <w:t xml:space="preserve">This sample document </w:t>
      </w:r>
      <w:r w:rsidR="007E6B7D" w:rsidRPr="005451D1">
        <w:rPr>
          <w:rFonts w:ascii="Tahoma" w:hAnsi="Tahoma" w:cs="Tahoma"/>
        </w:rPr>
        <w:t xml:space="preserve">can be used </w:t>
      </w:r>
      <w:r w:rsidR="001E30DF" w:rsidRPr="005451D1">
        <w:rPr>
          <w:rFonts w:ascii="Tahoma" w:hAnsi="Tahoma" w:cs="Tahoma"/>
        </w:rPr>
        <w:t xml:space="preserve">as a guide </w:t>
      </w:r>
      <w:r w:rsidR="007E6B7D" w:rsidRPr="005451D1">
        <w:rPr>
          <w:rFonts w:ascii="Tahoma" w:hAnsi="Tahoma" w:cs="Tahoma"/>
        </w:rPr>
        <w:t>to</w:t>
      </w:r>
      <w:r w:rsidR="001E30DF" w:rsidRPr="005451D1">
        <w:rPr>
          <w:rFonts w:ascii="Tahoma" w:hAnsi="Tahoma" w:cs="Tahoma"/>
        </w:rPr>
        <w:t xml:space="preserve"> help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 xml:space="preserve">your hirers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7E6B7D" w:rsidRPr="005451D1">
        <w:rPr>
          <w:rFonts w:ascii="Tahoma" w:hAnsi="Tahoma" w:cs="Tahoma"/>
        </w:rPr>
        <w:t xml:space="preserve">your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Please be prepared to help them complete it in the light of </w:t>
      </w:r>
      <w:r w:rsidR="00A67472" w:rsidRPr="005451D1">
        <w:rPr>
          <w:rFonts w:ascii="Tahoma" w:hAnsi="Tahoma" w:cs="Tahoma"/>
        </w:rPr>
        <w:t>your own premises</w:t>
      </w:r>
      <w:r w:rsidR="00E609E1" w:rsidRPr="005451D1">
        <w:rPr>
          <w:rFonts w:ascii="Tahoma" w:hAnsi="Tahoma" w:cs="Tahoma"/>
        </w:rPr>
        <w:t xml:space="preserve">. </w:t>
      </w:r>
      <w:r w:rsidR="00A67472" w:rsidRPr="005451D1">
        <w:rPr>
          <w:rFonts w:ascii="Tahoma" w:hAnsi="Tahoma" w:cs="Tahoma"/>
        </w:rPr>
        <w:t xml:space="preserve"> </w:t>
      </w:r>
      <w:r w:rsidR="00E609E1" w:rsidRPr="005451D1">
        <w:rPr>
          <w:rFonts w:ascii="Tahoma" w:hAnsi="Tahoma" w:cs="Tahoma"/>
        </w:rPr>
        <w:t xml:space="preserve">It is intended as a supplement to a group’s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292EE5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C37E1E" w:rsidRPr="005451D1" w14:paraId="36FD1ED0" w14:textId="77777777" w:rsidTr="00292EE5">
        <w:tc>
          <w:tcPr>
            <w:tcW w:w="3664" w:type="dxa"/>
          </w:tcPr>
          <w:p w14:paraId="34CF44F7" w14:textId="77777777" w:rsidR="00825649" w:rsidRDefault="00C37E1E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People attend hall who are vulnerable to Covid </w:t>
            </w:r>
            <w:r w:rsidR="001505BA">
              <w:rPr>
                <w:rFonts w:ascii="Tahoma" w:hAnsi="Tahoma" w:cs="Tahoma"/>
                <w:b/>
                <w:bCs/>
              </w:rPr>
              <w:t>for</w:t>
            </w:r>
            <w:r w:rsidR="004D0D67">
              <w:rPr>
                <w:rFonts w:ascii="Tahoma" w:hAnsi="Tahoma" w:cs="Tahoma"/>
                <w:b/>
                <w:bCs/>
              </w:rPr>
              <w:t xml:space="preserve"> me</w:t>
            </w:r>
            <w:r w:rsidR="00144ABA">
              <w:rPr>
                <w:rFonts w:ascii="Tahoma" w:hAnsi="Tahoma" w:cs="Tahoma"/>
                <w:b/>
                <w:bCs/>
              </w:rPr>
              <w:t>d</w:t>
            </w:r>
            <w:r w:rsidR="001505BA">
              <w:rPr>
                <w:rFonts w:ascii="Tahoma" w:hAnsi="Tahoma" w:cs="Tahoma"/>
                <w:b/>
                <w:bCs/>
              </w:rPr>
              <w:t>ical reasons (</w:t>
            </w:r>
            <w:proofErr w:type="spellStart"/>
            <w:r w:rsidR="001505BA">
              <w:rPr>
                <w:rFonts w:ascii="Tahoma" w:hAnsi="Tahoma" w:cs="Tahoma"/>
                <w:b/>
                <w:bCs/>
              </w:rPr>
              <w:t>eg</w:t>
            </w:r>
            <w:proofErr w:type="spellEnd"/>
            <w:r w:rsidR="001505BA">
              <w:rPr>
                <w:rFonts w:ascii="Tahoma" w:hAnsi="Tahoma" w:cs="Tahoma"/>
                <w:b/>
                <w:bCs/>
              </w:rPr>
              <w:t xml:space="preserve"> immune-suppression) </w:t>
            </w:r>
            <w:r w:rsidR="004D0D67">
              <w:rPr>
                <w:rFonts w:ascii="Tahoma" w:hAnsi="Tahoma" w:cs="Tahoma"/>
                <w:b/>
                <w:bCs/>
              </w:rPr>
              <w:t xml:space="preserve"> </w:t>
            </w:r>
            <w:r w:rsidR="00C00944">
              <w:rPr>
                <w:rFonts w:ascii="Tahoma" w:hAnsi="Tahoma" w:cs="Tahoma"/>
                <w:b/>
                <w:bCs/>
              </w:rPr>
              <w:t>and/</w:t>
            </w:r>
            <w:r w:rsidR="00521F2D">
              <w:rPr>
                <w:rFonts w:ascii="Tahoma" w:hAnsi="Tahoma" w:cs="Tahoma"/>
                <w:b/>
                <w:bCs/>
              </w:rPr>
              <w:t>or</w:t>
            </w:r>
            <w:r w:rsidR="002020A7">
              <w:rPr>
                <w:rFonts w:ascii="Tahoma" w:hAnsi="Tahoma" w:cs="Tahoma"/>
                <w:b/>
                <w:bCs/>
              </w:rPr>
              <w:t xml:space="preserve"> non -</w:t>
            </w:r>
            <w:r w:rsidR="00521F2D">
              <w:rPr>
                <w:rFonts w:ascii="Tahoma" w:hAnsi="Tahoma" w:cs="Tahoma"/>
                <w:b/>
                <w:bCs/>
              </w:rPr>
              <w:t>vaccinat</w:t>
            </w:r>
            <w:r w:rsidR="00C00944">
              <w:rPr>
                <w:rFonts w:ascii="Tahoma" w:hAnsi="Tahoma" w:cs="Tahoma"/>
                <w:b/>
                <w:bCs/>
              </w:rPr>
              <w:t>ion</w:t>
            </w:r>
            <w:r w:rsidR="00825649">
              <w:rPr>
                <w:rFonts w:ascii="Tahoma" w:hAnsi="Tahoma" w:cs="Tahoma"/>
                <w:b/>
                <w:bCs/>
              </w:rPr>
              <w:t xml:space="preserve">. </w:t>
            </w:r>
          </w:p>
          <w:p w14:paraId="624EE44D" w14:textId="77777777" w:rsidR="00C37E1E" w:rsidRDefault="00825649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Those attending the hall </w:t>
            </w:r>
            <w:r w:rsidR="004D7BC0">
              <w:rPr>
                <w:rFonts w:ascii="Tahoma" w:hAnsi="Tahoma" w:cs="Tahoma"/>
                <w:b/>
                <w:bCs/>
              </w:rPr>
              <w:t>may pass it on to relatives or friends in this category</w:t>
            </w:r>
            <w:r w:rsidR="00521F2D">
              <w:rPr>
                <w:rFonts w:ascii="Tahoma" w:hAnsi="Tahoma" w:cs="Tahoma"/>
                <w:b/>
                <w:bCs/>
              </w:rPr>
              <w:t>.</w:t>
            </w:r>
          </w:p>
          <w:p w14:paraId="09CFE4FD" w14:textId="6951A3BF" w:rsidR="00B71298" w:rsidRPr="005451D1" w:rsidRDefault="00B71298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44BF5D0" w14:textId="633585ED" w:rsidR="000238B3" w:rsidRDefault="0087393C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Vulnerable p</w:t>
            </w:r>
            <w:r w:rsidR="00A814F5">
              <w:rPr>
                <w:rFonts w:ascii="Tahoma" w:hAnsi="Tahoma" w:cs="Tahoma"/>
              </w:rPr>
              <w:t>eople may be in the hiring group</w:t>
            </w:r>
            <w:r w:rsidR="00BA40D6">
              <w:rPr>
                <w:rFonts w:ascii="Tahoma" w:hAnsi="Tahoma" w:cs="Tahoma"/>
              </w:rPr>
              <w:t xml:space="preserve"> or in the next hiring group using the hall. </w:t>
            </w:r>
            <w:r w:rsidR="004D7BC0">
              <w:rPr>
                <w:rFonts w:ascii="Tahoma" w:hAnsi="Tahoma" w:cs="Tahoma"/>
              </w:rPr>
              <w:t xml:space="preserve"> </w:t>
            </w:r>
          </w:p>
          <w:p w14:paraId="079078E2" w14:textId="2AFFC1A3" w:rsidR="000238B3" w:rsidRPr="000238B3" w:rsidRDefault="000238B3" w:rsidP="009F37FC">
            <w:pPr>
              <w:rPr>
                <w:rFonts w:ascii="Tahoma" w:hAnsi="Tahoma" w:cs="Tahoma"/>
              </w:rPr>
            </w:pPr>
            <w:r w:rsidRPr="000238B3">
              <w:rPr>
                <w:rFonts w:ascii="Tahoma" w:hAnsi="Tahoma" w:cs="Tahoma"/>
              </w:rPr>
              <w:t xml:space="preserve">Caution among </w:t>
            </w:r>
            <w:r w:rsidR="00F33D33">
              <w:rPr>
                <w:rFonts w:ascii="Tahoma" w:hAnsi="Tahoma" w:cs="Tahoma"/>
              </w:rPr>
              <w:t>people</w:t>
            </w:r>
            <w:r w:rsidRPr="000238B3">
              <w:rPr>
                <w:rFonts w:ascii="Tahoma" w:hAnsi="Tahoma" w:cs="Tahoma"/>
              </w:rPr>
              <w:t xml:space="preserve"> who </w:t>
            </w:r>
            <w:r w:rsidR="00F33D33">
              <w:rPr>
                <w:rFonts w:ascii="Tahoma" w:hAnsi="Tahoma" w:cs="Tahoma"/>
              </w:rPr>
              <w:t xml:space="preserve">need activities owing to </w:t>
            </w:r>
            <w:r w:rsidRPr="000238B3">
              <w:rPr>
                <w:rFonts w:ascii="Tahoma" w:hAnsi="Tahoma" w:cs="Tahoma"/>
              </w:rPr>
              <w:t xml:space="preserve"> be</w:t>
            </w:r>
            <w:r w:rsidR="00E062ED">
              <w:rPr>
                <w:rFonts w:ascii="Tahoma" w:hAnsi="Tahoma" w:cs="Tahoma"/>
              </w:rPr>
              <w:t>ing</w:t>
            </w:r>
            <w:r w:rsidRPr="000238B3">
              <w:rPr>
                <w:rFonts w:ascii="Tahoma" w:hAnsi="Tahoma" w:cs="Tahoma"/>
              </w:rPr>
              <w:t xml:space="preserve"> isolated and need comfort </w:t>
            </w:r>
            <w:r w:rsidR="00E062ED">
              <w:rPr>
                <w:rFonts w:ascii="Tahoma" w:hAnsi="Tahoma" w:cs="Tahoma"/>
              </w:rPr>
              <w:t>they</w:t>
            </w:r>
            <w:r w:rsidRPr="000238B3">
              <w:rPr>
                <w:rFonts w:ascii="Tahoma" w:hAnsi="Tahoma" w:cs="Tahoma"/>
              </w:rPr>
              <w:t xml:space="preserve"> will be operated in a  safe manner.</w:t>
            </w:r>
          </w:p>
        </w:tc>
        <w:tc>
          <w:tcPr>
            <w:tcW w:w="3538" w:type="dxa"/>
          </w:tcPr>
          <w:p w14:paraId="4D218FE0" w14:textId="10F6DB36" w:rsidR="00037007" w:rsidRDefault="0000022A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Make clear to group that they should not attend if they </w:t>
            </w:r>
            <w:r w:rsidR="00FE1ED3">
              <w:rPr>
                <w:rFonts w:ascii="Tahoma" w:hAnsi="Tahoma" w:cs="Tahoma"/>
                <w:color w:val="FF0000"/>
              </w:rPr>
              <w:t>suspect they may have Covid,</w:t>
            </w:r>
            <w:r w:rsidR="00E062ED">
              <w:rPr>
                <w:rFonts w:ascii="Tahoma" w:hAnsi="Tahoma" w:cs="Tahoma"/>
                <w:color w:val="FF0000"/>
              </w:rPr>
              <w:t xml:space="preserve"> </w:t>
            </w:r>
            <w:r w:rsidR="00FE1ED3">
              <w:rPr>
                <w:rFonts w:ascii="Tahoma" w:hAnsi="Tahoma" w:cs="Tahoma"/>
                <w:color w:val="FF0000"/>
              </w:rPr>
              <w:t>or had it within the last 6 days</w:t>
            </w:r>
            <w:r w:rsidR="00037007">
              <w:rPr>
                <w:rFonts w:ascii="Tahoma" w:hAnsi="Tahoma" w:cs="Tahoma"/>
                <w:color w:val="FF0000"/>
              </w:rPr>
              <w:t xml:space="preserve">. </w:t>
            </w:r>
          </w:p>
          <w:p w14:paraId="2D3B83FF" w14:textId="78B6072F" w:rsidR="00C37E1E" w:rsidRDefault="00037007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Invite those attending to let you know if they are </w:t>
            </w:r>
            <w:r w:rsidR="008E7C1D">
              <w:rPr>
                <w:rFonts w:ascii="Tahoma" w:hAnsi="Tahoma" w:cs="Tahoma"/>
                <w:color w:val="FF0000"/>
              </w:rPr>
              <w:t xml:space="preserve">vulnerable </w:t>
            </w:r>
            <w:r w:rsidR="00AD31F1">
              <w:rPr>
                <w:rFonts w:ascii="Tahoma" w:hAnsi="Tahoma" w:cs="Tahoma"/>
                <w:color w:val="FF0000"/>
              </w:rPr>
              <w:t>so you can</w:t>
            </w:r>
            <w:r w:rsidR="008E7C1D">
              <w:rPr>
                <w:rFonts w:ascii="Tahoma" w:hAnsi="Tahoma" w:cs="Tahoma"/>
                <w:color w:val="FF0000"/>
              </w:rPr>
              <w:t xml:space="preserve"> </w:t>
            </w:r>
            <w:r w:rsidR="00283393">
              <w:rPr>
                <w:rFonts w:ascii="Tahoma" w:hAnsi="Tahoma" w:cs="Tahoma"/>
                <w:color w:val="FF0000"/>
              </w:rPr>
              <w:t xml:space="preserve">make arrangements </w:t>
            </w:r>
            <w:r w:rsidR="00544EAB">
              <w:rPr>
                <w:rFonts w:ascii="Tahoma" w:hAnsi="Tahoma" w:cs="Tahoma"/>
                <w:color w:val="FF0000"/>
              </w:rPr>
              <w:t xml:space="preserve">to </w:t>
            </w:r>
            <w:r w:rsidR="00AD31F1">
              <w:rPr>
                <w:rFonts w:ascii="Tahoma" w:hAnsi="Tahoma" w:cs="Tahoma"/>
                <w:color w:val="FF0000"/>
              </w:rPr>
              <w:t>keep them safe from Covid</w:t>
            </w:r>
            <w:r w:rsidR="00BB3C32">
              <w:rPr>
                <w:rFonts w:ascii="Tahoma" w:hAnsi="Tahoma" w:cs="Tahoma"/>
                <w:color w:val="FF0000"/>
              </w:rPr>
              <w:t xml:space="preserve">. </w:t>
            </w:r>
          </w:p>
          <w:p w14:paraId="4C7A27B4" w14:textId="0627502D" w:rsidR="005E1F15" w:rsidRPr="005451D1" w:rsidRDefault="005E1F15" w:rsidP="009F37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55207AD" w14:textId="61C589FF" w:rsidR="00C37E1E" w:rsidRPr="005451D1" w:rsidRDefault="00F55796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below.</w:t>
            </w:r>
          </w:p>
        </w:tc>
      </w:tr>
      <w:tr w:rsidR="009F7188" w:rsidRPr="005451D1" w14:paraId="1FD0D303" w14:textId="77777777" w:rsidTr="00292EE5">
        <w:tc>
          <w:tcPr>
            <w:tcW w:w="3664" w:type="dxa"/>
          </w:tcPr>
          <w:p w14:paraId="39B2D863" w14:textId="67121AB8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 </w:t>
            </w:r>
            <w:r w:rsidRPr="005451D1">
              <w:rPr>
                <w:rFonts w:ascii="Tahoma" w:hAnsi="Tahoma" w:cs="Tahoma"/>
                <w:b/>
                <w:bCs/>
              </w:rPr>
              <w:t xml:space="preserve">after </w:t>
            </w:r>
            <w:r w:rsidR="00387813">
              <w:rPr>
                <w:rFonts w:ascii="Tahoma" w:hAnsi="Tahoma" w:cs="Tahoma"/>
                <w:b/>
                <w:bCs/>
              </w:rPr>
              <w:t xml:space="preserve">your hire and </w:t>
            </w:r>
            <w:r w:rsidRPr="005451D1">
              <w:rPr>
                <w:rFonts w:ascii="Tahoma" w:hAnsi="Tahoma" w:cs="Tahoma"/>
                <w:b/>
                <w:bCs/>
              </w:rPr>
              <w:t>other hires</w:t>
            </w:r>
          </w:p>
        </w:tc>
        <w:tc>
          <w:tcPr>
            <w:tcW w:w="3283" w:type="dxa"/>
          </w:tcPr>
          <w:p w14:paraId="1D242209" w14:textId="0F7D74AB" w:rsidR="009F7188" w:rsidRPr="005451D1" w:rsidRDefault="00215DC7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Frequently used surfaces </w:t>
            </w:r>
            <w:r w:rsidR="00D834FB">
              <w:rPr>
                <w:rFonts w:ascii="Tahoma" w:hAnsi="Tahoma" w:cs="Tahoma"/>
              </w:rPr>
              <w:t>were</w:t>
            </w:r>
            <w:r>
              <w:rPr>
                <w:rFonts w:ascii="Tahoma" w:hAnsi="Tahoma" w:cs="Tahoma"/>
              </w:rPr>
              <w:t xml:space="preserve"> not cleaned by previous hirer or hall cleaner</w:t>
            </w:r>
            <w:r w:rsidR="00BD247F">
              <w:rPr>
                <w:rFonts w:ascii="Tahoma" w:hAnsi="Tahoma" w:cs="Tahoma"/>
              </w:rPr>
              <w:t xml:space="preserve">. </w:t>
            </w:r>
            <w:r w:rsidR="001074E7" w:rsidRPr="005451D1">
              <w:rPr>
                <w:rFonts w:ascii="Tahoma" w:hAnsi="Tahoma" w:cs="Tahoma"/>
              </w:rPr>
              <w:t xml:space="preserve"> </w:t>
            </w:r>
            <w:r w:rsidR="00CF612F">
              <w:rPr>
                <w:rFonts w:ascii="Tahoma" w:hAnsi="Tahoma" w:cs="Tahoma"/>
              </w:rPr>
              <w:t>Hirer</w:t>
            </w:r>
            <w:r w:rsidR="001C35E1" w:rsidRPr="005451D1">
              <w:rPr>
                <w:rFonts w:ascii="Tahoma" w:hAnsi="Tahoma" w:cs="Tahoma"/>
              </w:rPr>
              <w:t xml:space="preserve"> leaves </w:t>
            </w:r>
            <w:r w:rsidR="00786B3A" w:rsidRPr="005451D1">
              <w:rPr>
                <w:rFonts w:ascii="Tahoma" w:hAnsi="Tahoma" w:cs="Tahoma"/>
              </w:rPr>
              <w:t>hall without cleaning</w:t>
            </w:r>
            <w:r w:rsidR="00BD247F">
              <w:rPr>
                <w:rFonts w:ascii="Tahoma" w:hAnsi="Tahoma" w:cs="Tahoma"/>
              </w:rPr>
              <w:t xml:space="preserve"> frequently used surfaces</w:t>
            </w:r>
            <w:r w:rsidR="00651963">
              <w:rPr>
                <w:rFonts w:ascii="Tahoma" w:hAnsi="Tahoma" w:cs="Tahoma"/>
              </w:rPr>
              <w:t>/tables etc</w:t>
            </w:r>
            <w:r w:rsidR="00786B3A" w:rsidRPr="005451D1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0E3A8578" w14:textId="3D630643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C000" w:themeColor="accent4"/>
              </w:rPr>
              <w:t>Group to check when hall is cleaned</w:t>
            </w:r>
            <w:r w:rsidR="00651963">
              <w:rPr>
                <w:rFonts w:ascii="Tahoma" w:hAnsi="Tahoma" w:cs="Tahoma"/>
                <w:color w:val="FF0000"/>
              </w:rPr>
              <w:t xml:space="preserve">. </w:t>
            </w:r>
            <w:r w:rsidR="00247B0C">
              <w:rPr>
                <w:rFonts w:ascii="Tahoma" w:hAnsi="Tahoma" w:cs="Tahoma"/>
                <w:color w:val="FF0000"/>
              </w:rPr>
              <w:t>Clean r</w:t>
            </w:r>
            <w:r w:rsidR="005132D2" w:rsidRPr="005451D1">
              <w:rPr>
                <w:rFonts w:ascii="Tahoma" w:hAnsi="Tahoma" w:cs="Tahoma"/>
                <w:color w:val="FF0000"/>
              </w:rPr>
              <w:t>egularly used surfaces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43A83234" w:rsidR="00DA6491" w:rsidRPr="005451D1" w:rsidRDefault="00BD247F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Suggest contin</w:t>
            </w:r>
            <w:r w:rsidR="00247B0C">
              <w:rPr>
                <w:rFonts w:ascii="Tahoma" w:hAnsi="Tahoma" w:cs="Tahoma"/>
              </w:rPr>
              <w:t>ue</w:t>
            </w:r>
            <w:r>
              <w:rPr>
                <w:rFonts w:ascii="Tahoma" w:hAnsi="Tahoma" w:cs="Tahoma"/>
              </w:rPr>
              <w:t xml:space="preserve"> to </w:t>
            </w:r>
            <w:r w:rsidR="00DA6491" w:rsidRPr="005451D1">
              <w:rPr>
                <w:rFonts w:ascii="Tahoma" w:hAnsi="Tahoma" w:cs="Tahoma"/>
              </w:rPr>
              <w:t xml:space="preserve">bring </w:t>
            </w:r>
            <w:r>
              <w:rPr>
                <w:rFonts w:ascii="Tahoma" w:hAnsi="Tahoma" w:cs="Tahoma"/>
              </w:rPr>
              <w:t>y</w:t>
            </w:r>
            <w:r w:rsidR="00DA6491" w:rsidRPr="005451D1">
              <w:rPr>
                <w:rFonts w:ascii="Tahoma" w:hAnsi="Tahoma" w:cs="Tahoma"/>
              </w:rPr>
              <w:t>our own equipment</w:t>
            </w:r>
          </w:p>
        </w:tc>
      </w:tr>
      <w:tr w:rsidR="009E1231" w:rsidRPr="005451D1" w14:paraId="3AEEA1B3" w14:textId="77777777" w:rsidTr="00292EE5">
        <w:tc>
          <w:tcPr>
            <w:tcW w:w="3664" w:type="dxa"/>
          </w:tcPr>
          <w:p w14:paraId="5986D7B3" w14:textId="1B5CA722" w:rsidR="00183CC3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</w:t>
            </w:r>
            <w:r w:rsidR="007923CA">
              <w:rPr>
                <w:rFonts w:ascii="Tahoma" w:hAnsi="Tahoma" w:cs="Tahoma"/>
                <w:b/>
                <w:bCs/>
              </w:rPr>
              <w:t xml:space="preserve"> 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 </w:t>
            </w:r>
            <w:r w:rsidR="007923CA">
              <w:rPr>
                <w:rFonts w:ascii="Tahoma" w:hAnsi="Tahoma" w:cs="Tahoma"/>
                <w:b/>
                <w:bCs/>
              </w:rPr>
              <w:t xml:space="preserve">for </w:t>
            </w:r>
            <w:r w:rsidR="009F7188" w:rsidRPr="005451D1">
              <w:rPr>
                <w:rFonts w:ascii="Tahoma" w:hAnsi="Tahoma" w:cs="Tahoma"/>
                <w:b/>
                <w:bCs/>
              </w:rPr>
              <w:t>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  <w:r w:rsidR="007923CA">
              <w:rPr>
                <w:rFonts w:ascii="Tahoma" w:hAnsi="Tahoma" w:cs="Tahoma"/>
                <w:b/>
                <w:bCs/>
              </w:rPr>
              <w:t>.</w:t>
            </w:r>
          </w:p>
          <w:p w14:paraId="6F933D91" w14:textId="07BB6E39" w:rsidR="007923CA" w:rsidRPr="005451D1" w:rsidRDefault="007923CA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1E57A30" w14:textId="6BC8FE37" w:rsidR="007923CA" w:rsidRDefault="007923C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People who attend mingle  with other </w:t>
            </w:r>
            <w:r w:rsidR="0062783E">
              <w:rPr>
                <w:rFonts w:ascii="Tahoma" w:hAnsi="Tahoma" w:cs="Tahoma"/>
              </w:rPr>
              <w:t>individuals</w:t>
            </w:r>
            <w:r w:rsidR="00DF2254">
              <w:rPr>
                <w:rFonts w:ascii="Tahoma" w:hAnsi="Tahoma" w:cs="Tahoma"/>
              </w:rPr>
              <w:t xml:space="preserve">, causing concern. </w:t>
            </w:r>
            <w:r>
              <w:rPr>
                <w:rFonts w:ascii="Tahoma" w:hAnsi="Tahoma" w:cs="Tahoma"/>
              </w:rPr>
              <w:t xml:space="preserve"> </w:t>
            </w:r>
          </w:p>
          <w:p w14:paraId="34658932" w14:textId="1BEE6D63" w:rsidR="007D543D" w:rsidRPr="005451D1" w:rsidRDefault="007D543D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of virus spread to </w:t>
            </w:r>
            <w:r w:rsidR="00FB4CF8">
              <w:rPr>
                <w:rFonts w:ascii="Tahoma" w:hAnsi="Tahoma" w:cs="Tahoma"/>
              </w:rPr>
              <w:t xml:space="preserve">those attending whole activity, instead of a small group. </w:t>
            </w:r>
          </w:p>
        </w:tc>
        <w:tc>
          <w:tcPr>
            <w:tcW w:w="3538" w:type="dxa"/>
          </w:tcPr>
          <w:p w14:paraId="5CC7367E" w14:textId="77777777" w:rsidR="00EC0E57" w:rsidRPr="00EC0E57" w:rsidRDefault="00EC0E57" w:rsidP="00F243F4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0000"/>
              </w:rPr>
              <w:t>Ask participants to wear face coverings with vulnerable people and in confined areas.</w:t>
            </w:r>
          </w:p>
          <w:p w14:paraId="324A66FB" w14:textId="5FA51FF0" w:rsidR="00E2320A" w:rsidRPr="001A061B" w:rsidRDefault="00786B3A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Advise </w:t>
            </w:r>
            <w:r w:rsidR="00516309" w:rsidRPr="001A061B">
              <w:rPr>
                <w:rFonts w:ascii="Tahoma" w:hAnsi="Tahoma" w:cs="Tahoma"/>
                <w:color w:val="FFC000" w:themeColor="accent4"/>
              </w:rPr>
              <w:t>all attending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  <w:r w:rsidR="00DF2254" w:rsidRPr="001A061B">
              <w:rPr>
                <w:rFonts w:ascii="Tahoma" w:hAnsi="Tahoma" w:cs="Tahoma"/>
                <w:color w:val="FFC000" w:themeColor="accent4"/>
              </w:rPr>
              <w:t>to</w:t>
            </w:r>
            <w:r w:rsidR="00204A09" w:rsidRPr="001A061B">
              <w:rPr>
                <w:rFonts w:ascii="Tahoma" w:hAnsi="Tahoma" w:cs="Tahoma"/>
                <w:color w:val="FFC000" w:themeColor="accent4"/>
              </w:rPr>
              <w:t xml:space="preserve"> observe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social distancing as far as possible</w:t>
            </w:r>
            <w:r w:rsidR="001236EF" w:rsidRPr="001A061B">
              <w:rPr>
                <w:rFonts w:ascii="Tahoma" w:hAnsi="Tahoma" w:cs="Tahoma"/>
                <w:color w:val="FFC000" w:themeColor="accent4"/>
              </w:rPr>
              <w:t xml:space="preserve"> with anyone they do not have regular contact with.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7D748C78" w14:textId="77777777" w:rsidR="00E2320A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Adopt layout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>advised.</w:t>
            </w:r>
            <w:r w:rsidR="00F243F4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2123724D" w14:textId="6B5D82EC" w:rsidR="00171499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Limit numbers 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>using</w:t>
            </w:r>
            <w:r w:rsidRPr="001A061B">
              <w:rPr>
                <w:rFonts w:ascii="Tahoma" w:hAnsi="Tahoma" w:cs="Tahoma"/>
                <w:color w:val="FFC000" w:themeColor="accent4"/>
              </w:rPr>
              <w:t xml:space="preserve"> toilet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s at </w:t>
            </w:r>
            <w:r w:rsidR="00E2320A" w:rsidRPr="001A061B">
              <w:rPr>
                <w:rFonts w:ascii="Tahoma" w:hAnsi="Tahoma" w:cs="Tahoma"/>
                <w:color w:val="FFC000" w:themeColor="accent4"/>
              </w:rPr>
              <w:t>same time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. </w:t>
            </w:r>
          </w:p>
          <w:p w14:paraId="7EADE3BA" w14:textId="61F1199B" w:rsidR="00516309" w:rsidRPr="005451D1" w:rsidRDefault="00516309" w:rsidP="00F243F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F73FFD5" w14:textId="3F1DDCBC" w:rsidR="00516309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  <w:p w14:paraId="6A671C58" w14:textId="7608BA42" w:rsidR="00E2320A" w:rsidRDefault="00292EE5" w:rsidP="009F37FC">
            <w:pPr>
              <w:rPr>
                <w:rFonts w:ascii="Tahoma" w:hAnsi="Tahoma" w:cs="Tahoma"/>
              </w:rPr>
            </w:pPr>
            <w:r w:rsidRPr="00292EE5">
              <w:rPr>
                <w:rFonts w:ascii="Tahoma" w:hAnsi="Tahoma" w:cs="Tahoma"/>
              </w:rPr>
              <w:t xml:space="preserve">Avoid </w:t>
            </w:r>
            <w:r w:rsidR="0038679A">
              <w:rPr>
                <w:rFonts w:ascii="Tahoma" w:hAnsi="Tahoma" w:cs="Tahoma"/>
              </w:rPr>
              <w:t>loud music</w:t>
            </w:r>
            <w:r w:rsidR="005F73E2">
              <w:rPr>
                <w:rFonts w:ascii="Tahoma" w:hAnsi="Tahoma" w:cs="Tahoma"/>
              </w:rPr>
              <w:t>/raised voices</w:t>
            </w:r>
            <w:r w:rsidR="0038679A">
              <w:rPr>
                <w:rFonts w:ascii="Tahoma" w:hAnsi="Tahoma" w:cs="Tahoma"/>
              </w:rPr>
              <w:t xml:space="preserve">. </w:t>
            </w:r>
          </w:p>
          <w:p w14:paraId="700640BE" w14:textId="33376C5C" w:rsidR="002F53DC" w:rsidRPr="00292EE5" w:rsidRDefault="005F73E2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</w:t>
            </w:r>
            <w:r w:rsidR="0038679A">
              <w:rPr>
                <w:rFonts w:ascii="Tahoma" w:hAnsi="Tahoma" w:cs="Tahoma"/>
              </w:rPr>
              <w:t xml:space="preserve">dancing or </w:t>
            </w:r>
            <w:r w:rsidR="003F238D">
              <w:rPr>
                <w:rFonts w:ascii="Tahoma" w:hAnsi="Tahoma" w:cs="Tahoma"/>
              </w:rPr>
              <w:t xml:space="preserve">a crowded </w:t>
            </w:r>
            <w:r w:rsidR="0038679A">
              <w:rPr>
                <w:rFonts w:ascii="Tahoma" w:hAnsi="Tahoma" w:cs="Tahoma"/>
              </w:rPr>
              <w:t>activit</w:t>
            </w:r>
            <w:r w:rsidR="003F238D">
              <w:rPr>
                <w:rFonts w:ascii="Tahoma" w:hAnsi="Tahoma" w:cs="Tahoma"/>
              </w:rPr>
              <w:t>y</w:t>
            </w:r>
            <w:r w:rsidR="00BD61D7">
              <w:rPr>
                <w:rFonts w:ascii="Tahoma" w:hAnsi="Tahoma" w:cs="Tahoma"/>
              </w:rPr>
              <w:t xml:space="preserve"> </w:t>
            </w:r>
            <w:r w:rsidR="003F238D">
              <w:rPr>
                <w:rFonts w:ascii="Tahoma" w:hAnsi="Tahoma" w:cs="Tahoma"/>
              </w:rPr>
              <w:t>consider asking</w:t>
            </w:r>
            <w:r w:rsidR="00BD61D7">
              <w:rPr>
                <w:rFonts w:ascii="Tahoma" w:hAnsi="Tahoma" w:cs="Tahoma"/>
              </w:rPr>
              <w:t xml:space="preserve"> participants </w:t>
            </w:r>
            <w:r w:rsidR="003F238D">
              <w:rPr>
                <w:rFonts w:ascii="Tahoma" w:hAnsi="Tahoma" w:cs="Tahoma"/>
              </w:rPr>
              <w:t xml:space="preserve">to </w:t>
            </w:r>
            <w:r w:rsidR="002C6DFC">
              <w:rPr>
                <w:rFonts w:ascii="Tahoma" w:hAnsi="Tahoma" w:cs="Tahoma"/>
              </w:rPr>
              <w:t xml:space="preserve">take a </w:t>
            </w:r>
            <w:r w:rsidR="00BD61D7">
              <w:rPr>
                <w:rFonts w:ascii="Tahoma" w:hAnsi="Tahoma" w:cs="Tahoma"/>
              </w:rPr>
              <w:t>lateral flow test</w:t>
            </w:r>
            <w:r w:rsidR="002C6DFC">
              <w:rPr>
                <w:rFonts w:ascii="Tahoma" w:hAnsi="Tahoma" w:cs="Tahoma"/>
              </w:rPr>
              <w:t xml:space="preserve"> that day</w:t>
            </w:r>
            <w:r w:rsidR="0038679A">
              <w:rPr>
                <w:rFonts w:ascii="Tahoma" w:hAnsi="Tahoma" w:cs="Tahoma"/>
              </w:rPr>
              <w:t xml:space="preserve">. </w:t>
            </w:r>
            <w:r w:rsidR="00292EE5" w:rsidRPr="00292EE5">
              <w:rPr>
                <w:rFonts w:ascii="Tahoma" w:hAnsi="Tahoma" w:cs="Tahoma"/>
              </w:rPr>
              <w:t xml:space="preserve"> </w:t>
            </w:r>
          </w:p>
        </w:tc>
      </w:tr>
      <w:tr w:rsidR="00EB6D60" w:rsidRPr="005451D1" w14:paraId="7C3D834D" w14:textId="77777777" w:rsidTr="00292EE5">
        <w:tc>
          <w:tcPr>
            <w:tcW w:w="3664" w:type="dxa"/>
          </w:tcPr>
          <w:p w14:paraId="0F34C52B" w14:textId="37E46F3C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lastRenderedPageBreak/>
              <w:t>Respiratory hygiene</w:t>
            </w:r>
          </w:p>
        </w:tc>
        <w:tc>
          <w:tcPr>
            <w:tcW w:w="3283" w:type="dxa"/>
          </w:tcPr>
          <w:p w14:paraId="767CC860" w14:textId="50C6AF8C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</w:t>
            </w:r>
            <w:r w:rsidR="00C77ECF">
              <w:rPr>
                <w:rFonts w:ascii="Tahoma" w:hAnsi="Tahoma" w:cs="Tahoma"/>
              </w:rPr>
              <w:t xml:space="preserve"> or from</w:t>
            </w:r>
            <w:r w:rsidRPr="005451D1">
              <w:rPr>
                <w:rFonts w:ascii="Tahoma" w:hAnsi="Tahoma" w:cs="Tahoma"/>
              </w:rPr>
              <w:t xml:space="preserve"> other members of group</w:t>
            </w:r>
            <w:r w:rsidR="00721FCA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5B9A8CD5" w14:textId="77777777" w:rsidR="00602926" w:rsidRPr="001A061B" w:rsidRDefault="00EB6D60" w:rsidP="002C6DFC">
            <w:pPr>
              <w:rPr>
                <w:rFonts w:ascii="Tahoma" w:hAnsi="Tahoma" w:cs="Tahoma"/>
                <w:color w:val="70AD47" w:themeColor="accent6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Pr="001A061B">
              <w:rPr>
                <w:rFonts w:ascii="Tahoma" w:hAnsi="Tahoma" w:cs="Tahoma"/>
                <w:color w:val="70AD47" w:themeColor="accent6"/>
              </w:rPr>
              <w:t>Provide tissues</w:t>
            </w:r>
            <w:r w:rsidR="00971E08" w:rsidRPr="001A061B">
              <w:rPr>
                <w:rFonts w:ascii="Tahoma" w:hAnsi="Tahoma" w:cs="Tahoma"/>
                <w:color w:val="70AD47" w:themeColor="accent6"/>
              </w:rPr>
              <w:t>.</w:t>
            </w:r>
            <w:r w:rsidRPr="001A061B">
              <w:rPr>
                <w:rFonts w:ascii="Tahoma" w:hAnsi="Tahoma" w:cs="Tahoma"/>
                <w:color w:val="70AD47" w:themeColor="accent6"/>
              </w:rPr>
              <w:t xml:space="preserve"> </w:t>
            </w:r>
          </w:p>
          <w:p w14:paraId="2C200F33" w14:textId="26C1EE38" w:rsidR="00DC52FC" w:rsidRPr="005451D1" w:rsidRDefault="00DC52FC" w:rsidP="002C6D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3E7DACBB" w14:textId="427164E5" w:rsidR="00EB6D60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Remember tissues and hand sanitiser</w:t>
            </w:r>
            <w:r w:rsidR="00602926">
              <w:rPr>
                <w:rFonts w:ascii="Tahoma" w:hAnsi="Tahoma" w:cs="Tahoma"/>
              </w:rPr>
              <w:t xml:space="preserve"> and to empty bins at end of hire</w:t>
            </w:r>
            <w:r w:rsidRPr="005451D1">
              <w:rPr>
                <w:rFonts w:ascii="Tahoma" w:hAnsi="Tahoma" w:cs="Tahoma"/>
              </w:rPr>
              <w:t>.</w:t>
            </w:r>
            <w:r w:rsidRPr="7098F77C">
              <w:rPr>
                <w:rFonts w:ascii="Tahoma" w:hAnsi="Tahoma" w:cs="Tahoma"/>
              </w:rPr>
              <w:t xml:space="preserve"> </w:t>
            </w:r>
          </w:p>
          <w:p w14:paraId="64F3E8F9" w14:textId="7FE50D41" w:rsidR="00EB6D60" w:rsidRPr="005451D1" w:rsidRDefault="00EB6D60" w:rsidP="00721FCA">
            <w:pPr>
              <w:rPr>
                <w:rFonts w:ascii="Tahoma" w:hAnsi="Tahoma" w:cs="Tahoma"/>
              </w:rPr>
            </w:pPr>
          </w:p>
        </w:tc>
      </w:tr>
      <w:tr w:rsidR="00EB6D60" w:rsidRPr="005451D1" w14:paraId="254721AD" w14:textId="77777777" w:rsidTr="00292EE5">
        <w:tc>
          <w:tcPr>
            <w:tcW w:w="3664" w:type="dxa"/>
          </w:tcPr>
          <w:p w14:paraId="66EAD1CE" w14:textId="612D2A3F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6BF52948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Advise group to use sanitiser on entering and exiting the hall, to wash </w:t>
            </w:r>
            <w:r w:rsidR="003F123D">
              <w:rPr>
                <w:rFonts w:ascii="Tahoma" w:hAnsi="Tahoma" w:cs="Tahoma"/>
                <w:color w:val="FF0000"/>
              </w:rPr>
              <w:t xml:space="preserve">or sanitise </w:t>
            </w:r>
            <w:r w:rsidRPr="005451D1">
              <w:rPr>
                <w:rFonts w:ascii="Tahoma" w:hAnsi="Tahoma" w:cs="Tahoma"/>
                <w:color w:val="FF0000"/>
              </w:rPr>
              <w:t>hands regularly</w:t>
            </w:r>
            <w:r w:rsidR="003F123D">
              <w:rPr>
                <w:rFonts w:ascii="Tahoma" w:hAnsi="Tahoma" w:cs="Tahoma"/>
                <w:color w:val="FF0000"/>
              </w:rPr>
              <w:t>.</w:t>
            </w:r>
            <w:r w:rsidRPr="005451D1">
              <w:rPr>
                <w:rFonts w:ascii="Tahoma" w:hAnsi="Tahoma" w:cs="Tahoma"/>
                <w:color w:val="FF0000"/>
              </w:rPr>
              <w:t xml:space="preserve">  </w:t>
            </w:r>
          </w:p>
        </w:tc>
        <w:tc>
          <w:tcPr>
            <w:tcW w:w="3463" w:type="dxa"/>
          </w:tcPr>
          <w:p w14:paraId="668F5F47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  <w:tr w:rsidR="00EB6D60" w:rsidRPr="005451D1" w14:paraId="4E11C7C3" w14:textId="77777777" w:rsidTr="00292EE5">
        <w:tc>
          <w:tcPr>
            <w:tcW w:w="3664" w:type="dxa"/>
          </w:tcPr>
          <w:p w14:paraId="1D638D0C" w14:textId="6D6A41FA" w:rsidR="00EB6D60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Someone </w:t>
            </w:r>
            <w:r w:rsidR="006E7D62">
              <w:rPr>
                <w:rFonts w:ascii="Tahoma" w:hAnsi="Tahoma" w:cs="Tahoma"/>
                <w:b/>
                <w:bCs/>
              </w:rPr>
              <w:t xml:space="preserve">attending </w:t>
            </w:r>
            <w:r w:rsidR="0087393C">
              <w:rPr>
                <w:rFonts w:ascii="Tahoma" w:hAnsi="Tahoma" w:cs="Tahoma"/>
                <w:b/>
                <w:bCs/>
              </w:rPr>
              <w:t>ha</w:t>
            </w:r>
            <w:r w:rsidR="006E7D62">
              <w:rPr>
                <w:rFonts w:ascii="Tahoma" w:hAnsi="Tahoma" w:cs="Tahoma"/>
                <w:b/>
                <w:bCs/>
              </w:rPr>
              <w:t>s</w:t>
            </w:r>
            <w:r w:rsidRPr="005451D1">
              <w:rPr>
                <w:rFonts w:ascii="Tahoma" w:hAnsi="Tahoma" w:cs="Tahoma"/>
                <w:b/>
                <w:bCs/>
              </w:rPr>
              <w:t xml:space="preserve"> COVID-19 symptoms</w:t>
            </w:r>
          </w:p>
          <w:p w14:paraId="21C727E4" w14:textId="0F26C07B" w:rsidR="00EB6D60" w:rsidRPr="00466EE5" w:rsidRDefault="00EB6D60" w:rsidP="00EB6D60">
            <w:pPr>
              <w:tabs>
                <w:tab w:val="left" w:pos="1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283" w:type="dxa"/>
          </w:tcPr>
          <w:p w14:paraId="7052087A" w14:textId="3B2B1375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5CCB812C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6C0EC4">
              <w:rPr>
                <w:rFonts w:ascii="Tahoma" w:hAnsi="Tahoma" w:cs="Tahoma"/>
              </w:rPr>
              <w:t>Follow hall instructions. Move person to safe area</w:t>
            </w:r>
            <w:r w:rsidR="006E7D62" w:rsidRPr="006C0EC4">
              <w:rPr>
                <w:rFonts w:ascii="Tahoma" w:hAnsi="Tahoma" w:cs="Tahoma"/>
              </w:rPr>
              <w:t xml:space="preserve"> or ask them to go</w:t>
            </w:r>
            <w:r w:rsidR="005E1F15" w:rsidRPr="006C0EC4">
              <w:rPr>
                <w:rFonts w:ascii="Tahoma" w:hAnsi="Tahoma" w:cs="Tahoma"/>
              </w:rPr>
              <w:t xml:space="preserve"> home</w:t>
            </w:r>
            <w:r w:rsidRPr="006C0EC4">
              <w:rPr>
                <w:rFonts w:ascii="Tahoma" w:hAnsi="Tahoma" w:cs="Tahoma"/>
              </w:rPr>
              <w:t>, obtain contacts</w:t>
            </w:r>
            <w:r w:rsidR="005E1F15" w:rsidRPr="006C0EC4">
              <w:rPr>
                <w:rFonts w:ascii="Tahoma" w:hAnsi="Tahoma" w:cs="Tahoma"/>
              </w:rPr>
              <w:t xml:space="preserve"> of those attending</w:t>
            </w:r>
            <w:r w:rsidRPr="006C0EC4">
              <w:rPr>
                <w:rFonts w:ascii="Tahoma" w:hAnsi="Tahoma" w:cs="Tahoma"/>
              </w:rPr>
              <w:t>, inform cleaner</w:t>
            </w:r>
            <w:r w:rsidRPr="005451D1">
              <w:rPr>
                <w:rFonts w:ascii="Tahoma" w:hAnsi="Tahoma" w:cs="Tahoma"/>
                <w:color w:val="FF0000"/>
              </w:rPr>
              <w:t xml:space="preserve">. </w:t>
            </w:r>
          </w:p>
        </w:tc>
        <w:tc>
          <w:tcPr>
            <w:tcW w:w="3463" w:type="dxa"/>
          </w:tcPr>
          <w:p w14:paraId="5147E465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headerReference w:type="default" r:id="rId10"/>
      <w:footerReference w:type="default" r:id="rId11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972C" w14:textId="77777777" w:rsidR="005B368D" w:rsidRDefault="005B368D" w:rsidP="005451D1">
      <w:pPr>
        <w:spacing w:after="0" w:line="240" w:lineRule="auto"/>
      </w:pPr>
      <w:r>
        <w:separator/>
      </w:r>
    </w:p>
  </w:endnote>
  <w:endnote w:type="continuationSeparator" w:id="0">
    <w:p w14:paraId="65035D31" w14:textId="77777777" w:rsidR="005B368D" w:rsidRDefault="005B368D" w:rsidP="005451D1">
      <w:pPr>
        <w:spacing w:after="0" w:line="240" w:lineRule="auto"/>
      </w:pPr>
      <w:r>
        <w:continuationSeparator/>
      </w:r>
    </w:p>
  </w:endnote>
  <w:endnote w:type="continuationNotice" w:id="1">
    <w:p w14:paraId="21783B72" w14:textId="77777777" w:rsidR="005B368D" w:rsidRDefault="005B3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Pr="005451D1">
          <w:rPr>
            <w:noProof/>
            <w:color w:val="00B0F0"/>
            <w:sz w:val="24"/>
            <w:szCs w:val="24"/>
          </w:rPr>
          <w:t>2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152F7923" w:rsidR="005451D1" w:rsidRDefault="00DF5D48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 xml:space="preserve">Appendix G </w:t>
    </w:r>
    <w:r w:rsidR="00E67541">
      <w:rPr>
        <w:color w:val="00B0F0"/>
        <w:sz w:val="24"/>
        <w:szCs w:val="24"/>
      </w:rPr>
      <w:t>Feb 2022</w:t>
    </w:r>
  </w:p>
  <w:p w14:paraId="76DFE9A2" w14:textId="712E0C1F" w:rsidR="007A2707" w:rsidRPr="005451D1" w:rsidRDefault="007A2707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>ACRE Information Sheet Opening Village Halls after lockdown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6B6D" w14:textId="77777777" w:rsidR="005B368D" w:rsidRDefault="005B368D" w:rsidP="005451D1">
      <w:pPr>
        <w:spacing w:after="0" w:line="240" w:lineRule="auto"/>
      </w:pPr>
      <w:r>
        <w:separator/>
      </w:r>
    </w:p>
  </w:footnote>
  <w:footnote w:type="continuationSeparator" w:id="0">
    <w:p w14:paraId="1D831D0D" w14:textId="77777777" w:rsidR="005B368D" w:rsidRDefault="005B368D" w:rsidP="005451D1">
      <w:pPr>
        <w:spacing w:after="0" w:line="240" w:lineRule="auto"/>
      </w:pPr>
      <w:r>
        <w:continuationSeparator/>
      </w:r>
    </w:p>
  </w:footnote>
  <w:footnote w:type="continuationNotice" w:id="1">
    <w:p w14:paraId="3B5C3B8C" w14:textId="77777777" w:rsidR="005B368D" w:rsidRDefault="005B3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97B2" w14:textId="48C8BADE" w:rsidR="005451D1" w:rsidRDefault="7098F77C">
    <w:pPr>
      <w:pStyle w:val="Header"/>
    </w:pPr>
    <w:r>
      <w:rPr>
        <w:noProof/>
      </w:rPr>
      <w:drawing>
        <wp:inline distT="0" distB="0" distL="0" distR="0" wp14:anchorId="57B5AC84" wp14:editId="1F3BC8C7">
          <wp:extent cx="2205167" cy="918845"/>
          <wp:effectExtent l="0" t="0" r="5080" b="0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67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0022A"/>
    <w:rsid w:val="00013CFF"/>
    <w:rsid w:val="000238B3"/>
    <w:rsid w:val="00037007"/>
    <w:rsid w:val="00046442"/>
    <w:rsid w:val="00053A90"/>
    <w:rsid w:val="00081F64"/>
    <w:rsid w:val="0009717A"/>
    <w:rsid w:val="000A008F"/>
    <w:rsid w:val="000A1589"/>
    <w:rsid w:val="000C1DA9"/>
    <w:rsid w:val="000C6092"/>
    <w:rsid w:val="000C689C"/>
    <w:rsid w:val="000D238E"/>
    <w:rsid w:val="000D48C6"/>
    <w:rsid w:val="000E0C4E"/>
    <w:rsid w:val="00100409"/>
    <w:rsid w:val="00101B62"/>
    <w:rsid w:val="00105EAC"/>
    <w:rsid w:val="001074AA"/>
    <w:rsid w:val="001074E7"/>
    <w:rsid w:val="00111CAC"/>
    <w:rsid w:val="001236EF"/>
    <w:rsid w:val="00144ABA"/>
    <w:rsid w:val="001505BA"/>
    <w:rsid w:val="00171499"/>
    <w:rsid w:val="001779F7"/>
    <w:rsid w:val="00183CC3"/>
    <w:rsid w:val="001A061B"/>
    <w:rsid w:val="001C35E1"/>
    <w:rsid w:val="001C7E8F"/>
    <w:rsid w:val="001D08E8"/>
    <w:rsid w:val="001D4326"/>
    <w:rsid w:val="001E30DF"/>
    <w:rsid w:val="001F1C64"/>
    <w:rsid w:val="001F5186"/>
    <w:rsid w:val="002020A7"/>
    <w:rsid w:val="00204A09"/>
    <w:rsid w:val="00215DC7"/>
    <w:rsid w:val="00215EEC"/>
    <w:rsid w:val="00216C49"/>
    <w:rsid w:val="00247B0C"/>
    <w:rsid w:val="00253EB0"/>
    <w:rsid w:val="00257B12"/>
    <w:rsid w:val="00265589"/>
    <w:rsid w:val="00274056"/>
    <w:rsid w:val="00282D04"/>
    <w:rsid w:val="00283393"/>
    <w:rsid w:val="00292EE5"/>
    <w:rsid w:val="00295493"/>
    <w:rsid w:val="002B374D"/>
    <w:rsid w:val="002C11A4"/>
    <w:rsid w:val="002C6DFC"/>
    <w:rsid w:val="002D47BA"/>
    <w:rsid w:val="002F53DC"/>
    <w:rsid w:val="00302BDC"/>
    <w:rsid w:val="00311CF0"/>
    <w:rsid w:val="003150E3"/>
    <w:rsid w:val="00331F93"/>
    <w:rsid w:val="003565B7"/>
    <w:rsid w:val="00365FCD"/>
    <w:rsid w:val="0038679A"/>
    <w:rsid w:val="00387813"/>
    <w:rsid w:val="00393F18"/>
    <w:rsid w:val="003B62D8"/>
    <w:rsid w:val="003C531F"/>
    <w:rsid w:val="003D6A3C"/>
    <w:rsid w:val="003F123D"/>
    <w:rsid w:val="003F238D"/>
    <w:rsid w:val="00401D08"/>
    <w:rsid w:val="00425E8C"/>
    <w:rsid w:val="00433A3B"/>
    <w:rsid w:val="00435DA9"/>
    <w:rsid w:val="00441673"/>
    <w:rsid w:val="004431D0"/>
    <w:rsid w:val="00466EE5"/>
    <w:rsid w:val="0046748C"/>
    <w:rsid w:val="0047163E"/>
    <w:rsid w:val="00491317"/>
    <w:rsid w:val="004977FD"/>
    <w:rsid w:val="004C36B8"/>
    <w:rsid w:val="004C5370"/>
    <w:rsid w:val="004D0D67"/>
    <w:rsid w:val="004D7BC0"/>
    <w:rsid w:val="004E427E"/>
    <w:rsid w:val="004F3653"/>
    <w:rsid w:val="00510A4C"/>
    <w:rsid w:val="005132D2"/>
    <w:rsid w:val="00514ABA"/>
    <w:rsid w:val="00516309"/>
    <w:rsid w:val="00521F2D"/>
    <w:rsid w:val="00522C49"/>
    <w:rsid w:val="00535E81"/>
    <w:rsid w:val="00543F2A"/>
    <w:rsid w:val="00544EAB"/>
    <w:rsid w:val="005451D1"/>
    <w:rsid w:val="0056284D"/>
    <w:rsid w:val="0057143D"/>
    <w:rsid w:val="0058028A"/>
    <w:rsid w:val="00585014"/>
    <w:rsid w:val="0059253A"/>
    <w:rsid w:val="005928ED"/>
    <w:rsid w:val="00597EE0"/>
    <w:rsid w:val="005A2FDB"/>
    <w:rsid w:val="005A324C"/>
    <w:rsid w:val="005A7298"/>
    <w:rsid w:val="005B080F"/>
    <w:rsid w:val="005B368D"/>
    <w:rsid w:val="005B4C0A"/>
    <w:rsid w:val="005B5C5B"/>
    <w:rsid w:val="005C0A9C"/>
    <w:rsid w:val="005D336C"/>
    <w:rsid w:val="005E1F15"/>
    <w:rsid w:val="005F2E46"/>
    <w:rsid w:val="005F73E2"/>
    <w:rsid w:val="00602926"/>
    <w:rsid w:val="00614528"/>
    <w:rsid w:val="0062783E"/>
    <w:rsid w:val="00634D7D"/>
    <w:rsid w:val="00636148"/>
    <w:rsid w:val="00647DA4"/>
    <w:rsid w:val="00651963"/>
    <w:rsid w:val="0067081C"/>
    <w:rsid w:val="00694D56"/>
    <w:rsid w:val="006A20E9"/>
    <w:rsid w:val="006A4EAE"/>
    <w:rsid w:val="006B20CF"/>
    <w:rsid w:val="006B661D"/>
    <w:rsid w:val="006C0EC4"/>
    <w:rsid w:val="006D51ED"/>
    <w:rsid w:val="006D6255"/>
    <w:rsid w:val="006E7D62"/>
    <w:rsid w:val="006F1972"/>
    <w:rsid w:val="007142D2"/>
    <w:rsid w:val="00714FF5"/>
    <w:rsid w:val="00717E2F"/>
    <w:rsid w:val="00721FCA"/>
    <w:rsid w:val="00743165"/>
    <w:rsid w:val="0074714E"/>
    <w:rsid w:val="00755459"/>
    <w:rsid w:val="00764C2F"/>
    <w:rsid w:val="007801EC"/>
    <w:rsid w:val="007868CC"/>
    <w:rsid w:val="00786B3A"/>
    <w:rsid w:val="007901EF"/>
    <w:rsid w:val="007923CA"/>
    <w:rsid w:val="00795D8E"/>
    <w:rsid w:val="007A1D21"/>
    <w:rsid w:val="007A2707"/>
    <w:rsid w:val="007B72B4"/>
    <w:rsid w:val="007C4200"/>
    <w:rsid w:val="007C7FD1"/>
    <w:rsid w:val="007D543D"/>
    <w:rsid w:val="007D5BAE"/>
    <w:rsid w:val="007E2BB8"/>
    <w:rsid w:val="007E4673"/>
    <w:rsid w:val="007E6B7D"/>
    <w:rsid w:val="007E73DB"/>
    <w:rsid w:val="007F18AC"/>
    <w:rsid w:val="007F6BF9"/>
    <w:rsid w:val="0081207B"/>
    <w:rsid w:val="00825649"/>
    <w:rsid w:val="008416C3"/>
    <w:rsid w:val="00851980"/>
    <w:rsid w:val="0087393C"/>
    <w:rsid w:val="00875331"/>
    <w:rsid w:val="008853DF"/>
    <w:rsid w:val="008B2BE9"/>
    <w:rsid w:val="008B3476"/>
    <w:rsid w:val="008D72C8"/>
    <w:rsid w:val="008E7C1D"/>
    <w:rsid w:val="008E7C3C"/>
    <w:rsid w:val="009368B3"/>
    <w:rsid w:val="00940345"/>
    <w:rsid w:val="00944A53"/>
    <w:rsid w:val="009562DA"/>
    <w:rsid w:val="00971E08"/>
    <w:rsid w:val="00980A55"/>
    <w:rsid w:val="009A0206"/>
    <w:rsid w:val="009A7DF0"/>
    <w:rsid w:val="009C1724"/>
    <w:rsid w:val="009D008B"/>
    <w:rsid w:val="009D32F9"/>
    <w:rsid w:val="009E1231"/>
    <w:rsid w:val="009F261E"/>
    <w:rsid w:val="009F37FC"/>
    <w:rsid w:val="009F7188"/>
    <w:rsid w:val="00A07D56"/>
    <w:rsid w:val="00A16993"/>
    <w:rsid w:val="00A3260C"/>
    <w:rsid w:val="00A41672"/>
    <w:rsid w:val="00A435E6"/>
    <w:rsid w:val="00A451D9"/>
    <w:rsid w:val="00A62876"/>
    <w:rsid w:val="00A67472"/>
    <w:rsid w:val="00A7042B"/>
    <w:rsid w:val="00A814F5"/>
    <w:rsid w:val="00A93372"/>
    <w:rsid w:val="00AD19FC"/>
    <w:rsid w:val="00AD31F1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1298"/>
    <w:rsid w:val="00B73AFA"/>
    <w:rsid w:val="00B80A4F"/>
    <w:rsid w:val="00B965DA"/>
    <w:rsid w:val="00B97D00"/>
    <w:rsid w:val="00BA01E4"/>
    <w:rsid w:val="00BA05CB"/>
    <w:rsid w:val="00BA40D6"/>
    <w:rsid w:val="00BB3C32"/>
    <w:rsid w:val="00BD0807"/>
    <w:rsid w:val="00BD247F"/>
    <w:rsid w:val="00BD61D7"/>
    <w:rsid w:val="00BE2F7D"/>
    <w:rsid w:val="00BE7A4E"/>
    <w:rsid w:val="00C00944"/>
    <w:rsid w:val="00C00998"/>
    <w:rsid w:val="00C0765C"/>
    <w:rsid w:val="00C1249A"/>
    <w:rsid w:val="00C3113D"/>
    <w:rsid w:val="00C37E1E"/>
    <w:rsid w:val="00C41F1E"/>
    <w:rsid w:val="00C43BD8"/>
    <w:rsid w:val="00C54251"/>
    <w:rsid w:val="00C6073E"/>
    <w:rsid w:val="00C7176D"/>
    <w:rsid w:val="00C77ECF"/>
    <w:rsid w:val="00C81780"/>
    <w:rsid w:val="00CA31AC"/>
    <w:rsid w:val="00CA54A9"/>
    <w:rsid w:val="00CA7409"/>
    <w:rsid w:val="00CC1BA1"/>
    <w:rsid w:val="00CD742F"/>
    <w:rsid w:val="00CE0489"/>
    <w:rsid w:val="00CE5BCE"/>
    <w:rsid w:val="00CF612F"/>
    <w:rsid w:val="00CF72E5"/>
    <w:rsid w:val="00D116E8"/>
    <w:rsid w:val="00D54451"/>
    <w:rsid w:val="00D834FB"/>
    <w:rsid w:val="00D95DBE"/>
    <w:rsid w:val="00DA6491"/>
    <w:rsid w:val="00DC51A5"/>
    <w:rsid w:val="00DC52FC"/>
    <w:rsid w:val="00DC6A55"/>
    <w:rsid w:val="00DE1ADE"/>
    <w:rsid w:val="00DE71B1"/>
    <w:rsid w:val="00DF218B"/>
    <w:rsid w:val="00DF2254"/>
    <w:rsid w:val="00DF2D3A"/>
    <w:rsid w:val="00DF5D48"/>
    <w:rsid w:val="00DF7F97"/>
    <w:rsid w:val="00E062ED"/>
    <w:rsid w:val="00E07F59"/>
    <w:rsid w:val="00E13E05"/>
    <w:rsid w:val="00E2320A"/>
    <w:rsid w:val="00E25449"/>
    <w:rsid w:val="00E302E6"/>
    <w:rsid w:val="00E30E21"/>
    <w:rsid w:val="00E531DA"/>
    <w:rsid w:val="00E55CDD"/>
    <w:rsid w:val="00E609E1"/>
    <w:rsid w:val="00E65D9C"/>
    <w:rsid w:val="00E67541"/>
    <w:rsid w:val="00E845C4"/>
    <w:rsid w:val="00E90886"/>
    <w:rsid w:val="00E93F0D"/>
    <w:rsid w:val="00E95D27"/>
    <w:rsid w:val="00EA2223"/>
    <w:rsid w:val="00EB21C0"/>
    <w:rsid w:val="00EB490B"/>
    <w:rsid w:val="00EB6D60"/>
    <w:rsid w:val="00EC0007"/>
    <w:rsid w:val="00EC0E57"/>
    <w:rsid w:val="00EC62C8"/>
    <w:rsid w:val="00ED1A00"/>
    <w:rsid w:val="00ED74CD"/>
    <w:rsid w:val="00F05EA6"/>
    <w:rsid w:val="00F243F4"/>
    <w:rsid w:val="00F284D7"/>
    <w:rsid w:val="00F33D33"/>
    <w:rsid w:val="00F41809"/>
    <w:rsid w:val="00F43C54"/>
    <w:rsid w:val="00F5222A"/>
    <w:rsid w:val="00F55796"/>
    <w:rsid w:val="00F74850"/>
    <w:rsid w:val="00F81272"/>
    <w:rsid w:val="00F92BEC"/>
    <w:rsid w:val="00F934FE"/>
    <w:rsid w:val="00FA0B7B"/>
    <w:rsid w:val="00FB4CF8"/>
    <w:rsid w:val="00FC15B1"/>
    <w:rsid w:val="00FC25E0"/>
    <w:rsid w:val="00FE1ED3"/>
    <w:rsid w:val="00FE72D4"/>
    <w:rsid w:val="1883D675"/>
    <w:rsid w:val="1F3BC8C7"/>
    <w:rsid w:val="3877A9AE"/>
    <w:rsid w:val="45C167EC"/>
    <w:rsid w:val="45FC69F5"/>
    <w:rsid w:val="46670A40"/>
    <w:rsid w:val="4E05F9DC"/>
    <w:rsid w:val="5272EBB1"/>
    <w:rsid w:val="7098F77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0A0C"/>
  <w15:chartTrackingRefBased/>
  <w15:docId w15:val="{D7BEB67B-32D7-40AF-A6EB-1EDAED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451D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70303805E42B97F674ABA171CBC" ma:contentTypeVersion="" ma:contentTypeDescription="Create a new document." ma:contentTypeScope="" ma:versionID="0d7f50f37aefed2a70fb560a745ea667">
  <xsd:schema xmlns:xsd="http://www.w3.org/2001/XMLSchema" xmlns:xs="http://www.w3.org/2001/XMLSchema" xmlns:p="http://schemas.microsoft.com/office/2006/metadata/properties" xmlns:ns2="d28ffc49-9434-4985-87fb-27895f81d1f9" xmlns:ns3="26b378a9-db4b-4e31-af2d-5a323b5f192d" targetNamespace="http://schemas.microsoft.com/office/2006/metadata/properties" ma:root="true" ma:fieldsID="5604d2e12fa126546408cc4620b278b7" ns2:_="" ns3:_="">
    <xsd:import namespace="d28ffc49-9434-4985-87fb-27895f81d1f9"/>
    <xsd:import namespace="26b378a9-db4b-4e31-af2d-5a323b5f19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fc49-9434-4985-87fb-27895f81d1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78a9-db4b-4e31-af2d-5a323b5f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8448C-578F-4ED9-BF9F-E133CC057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3F1FA-8810-46B3-9676-367D2BA3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ffc49-9434-4985-87fb-27895f81d1f9"/>
    <ds:schemaRef ds:uri="26b378a9-db4b-4e31-af2d-5a323b5f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89F68-68F6-4389-9F5D-3D7B43FF3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Louise Currie</cp:lastModifiedBy>
  <cp:revision>2</cp:revision>
  <cp:lastPrinted>2020-06-15T19:59:00Z</cp:lastPrinted>
  <dcterms:created xsi:type="dcterms:W3CDTF">2022-03-07T13:05:00Z</dcterms:created>
  <dcterms:modified xsi:type="dcterms:W3CDTF">2022-03-07T13:05:00Z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0x0101007440E70303805E42B97F674ABA171CBC</vt:lpwstr>
  </property>
</Properties>
</file>